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79D" w:rsidRPr="005A7318" w:rsidRDefault="0030779D" w:rsidP="0030779D">
      <w:pPr>
        <w:pStyle w:val="Default"/>
        <w:adjustRightInd/>
        <w:snapToGrid w:val="0"/>
        <w:spacing w:line="276" w:lineRule="auto"/>
        <w:contextualSpacing/>
        <w:jc w:val="center"/>
        <w:rPr>
          <w:rFonts w:ascii="Tahoma" w:hAnsi="Tahoma" w:cs="Tahoma"/>
          <w:b/>
          <w:color w:val="0070C0"/>
          <w:sz w:val="30"/>
          <w:szCs w:val="30"/>
        </w:rPr>
      </w:pPr>
      <w:r w:rsidRPr="005A7318">
        <w:rPr>
          <w:rFonts w:ascii="Tahoma" w:hAnsi="Tahoma" w:cs="Tahoma"/>
          <w:b/>
          <w:color w:val="0070C0"/>
          <w:sz w:val="30"/>
          <w:szCs w:val="30"/>
        </w:rPr>
        <w:t>ABSTRACT SUBMISSION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b/>
          <w:bCs/>
          <w:color w:val="00AFEF"/>
          <w:sz w:val="22"/>
          <w:szCs w:val="22"/>
        </w:rPr>
      </w:pPr>
    </w:p>
    <w:p w:rsidR="0030779D" w:rsidRPr="00170615" w:rsidRDefault="0030779D" w:rsidP="0030779D">
      <w:pPr>
        <w:pStyle w:val="Default"/>
        <w:adjustRightInd/>
        <w:snapToGrid w:val="0"/>
        <w:spacing w:line="276" w:lineRule="auto"/>
        <w:jc w:val="right"/>
        <w:rPr>
          <w:rFonts w:ascii="Tahoma" w:hAnsi="Tahoma" w:cs="Tahoma"/>
          <w:b/>
          <w:color w:val="00538B"/>
          <w:sz w:val="22"/>
          <w:szCs w:val="22"/>
        </w:rPr>
      </w:pPr>
      <w:r w:rsidRPr="00170615">
        <w:rPr>
          <w:rFonts w:ascii="Tahoma" w:hAnsi="Tahoma" w:cs="Tahoma"/>
          <w:b/>
          <w:bCs/>
          <w:color w:val="0070C0"/>
          <w:sz w:val="22"/>
          <w:szCs w:val="22"/>
        </w:rPr>
        <w:t xml:space="preserve">Topic No.: </w:t>
      </w:r>
      <w:r w:rsidR="007330C9" w:rsidRPr="00170615">
        <w:rPr>
          <w:rFonts w:ascii="Tahoma" w:hAnsi="Tahoma" w:cs="Tahoma"/>
          <w:bCs/>
          <w:sz w:val="22"/>
          <w:szCs w:val="22"/>
        </w:rPr>
        <w:t>6. Resilient PNT (</w:t>
      </w:r>
      <w:proofErr w:type="spellStart"/>
      <w:r w:rsidR="007330C9">
        <w:rPr>
          <w:rFonts w:ascii="Tahoma" w:hAnsi="Tahoma" w:cs="Tahoma" w:hint="eastAsia"/>
          <w:bCs/>
          <w:sz w:val="22"/>
          <w:szCs w:val="22"/>
        </w:rPr>
        <w:t>eLoran</w:t>
      </w:r>
      <w:proofErr w:type="spellEnd"/>
      <w:r w:rsidR="007330C9" w:rsidRPr="00170615">
        <w:rPr>
          <w:rFonts w:ascii="Tahoma" w:hAnsi="Tahoma" w:cs="Tahoma"/>
          <w:bCs/>
          <w:sz w:val="22"/>
          <w:szCs w:val="22"/>
        </w:rPr>
        <w:t>)</w:t>
      </w:r>
    </w:p>
    <w:p w:rsidR="0030779D" w:rsidRPr="007C1362" w:rsidRDefault="0030779D" w:rsidP="0030779D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AFEF"/>
          <w:sz w:val="22"/>
          <w:szCs w:val="22"/>
        </w:rPr>
      </w:pPr>
    </w:p>
    <w:p w:rsidR="0030779D" w:rsidRPr="005A7318" w:rsidRDefault="0030779D" w:rsidP="008E7917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AUTHOR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Title (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Mr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M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s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, </w:t>
      </w:r>
      <w:proofErr w:type="spellStart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Capt</w:t>
      </w:r>
      <w:proofErr w:type="spellEnd"/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>, etc.)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>Mrs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.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Family name: </w:t>
      </w:r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PARK</w:t>
      </w:r>
      <w:bookmarkStart w:id="0" w:name="_GoBack"/>
      <w:bookmarkEnd w:id="0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</w:rPr>
        <w:t>Firstname</w:t>
      </w:r>
      <w:proofErr w:type="spell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proofErr w:type="spellStart"/>
      <w:r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>ul</w:t>
      </w:r>
      <w:proofErr w:type="spellEnd"/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Gee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IALA member organi</w:t>
      </w:r>
      <w:r w:rsidR="000A687E" w:rsidRPr="007C1362">
        <w:rPr>
          <w:rFonts w:ascii="Tahoma" w:hAnsi="Tahoma" w:cs="Tahoma"/>
          <w:bCs/>
          <w:color w:val="auto"/>
          <w:sz w:val="22"/>
          <w:szCs w:val="22"/>
        </w:rPr>
        <w:t>z</w:t>
      </w: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ation: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Korea Research Institute of Ships &amp; Ocean Engineering</w:t>
      </w:r>
    </w:p>
    <w:p w:rsidR="0030779D" w:rsidRPr="007C1362" w:rsidRDefault="0030779D" w:rsidP="006800E1">
      <w:pPr>
        <w:pStyle w:val="Default"/>
        <w:adjustRightInd/>
        <w:snapToGrid w:val="0"/>
        <w:spacing w:after="120" w:line="276" w:lineRule="auto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Postal address: </w:t>
      </w:r>
      <w:proofErr w:type="gram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32 1312beon-gil,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Yuseong-daero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 xml:space="preserve">, </w:t>
      </w:r>
      <w:proofErr w:type="spellStart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Yuseong-gu</w:t>
      </w:r>
      <w:proofErr w:type="spellEnd"/>
      <w:r w:rsidR="008E7917" w:rsidRPr="007C1362">
        <w:rPr>
          <w:rFonts w:ascii="Tahoma" w:hAnsi="Tahoma" w:cs="Tahoma"/>
          <w:bCs/>
          <w:color w:val="auto"/>
          <w:spacing w:val="-4"/>
          <w:sz w:val="22"/>
          <w:szCs w:val="22"/>
          <w:u w:val="single"/>
        </w:rPr>
        <w:t>, Daejeon 34103, Republic of Korea</w:t>
      </w:r>
      <w:proofErr w:type="gramEnd"/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>Telephone (including country and area codes)</w:t>
      </w:r>
    </w:p>
    <w:p w:rsidR="0030779D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Office: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+82-42-866-</w:t>
      </w:r>
      <w:proofErr w:type="gramStart"/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368</w:t>
      </w:r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>5</w:t>
      </w:r>
      <w:r w:rsidR="008E7917" w:rsidRPr="007C1362">
        <w:rPr>
          <w:rFonts w:ascii="Tahoma" w:hAnsi="Tahoma" w:cs="Tahoma"/>
          <w:bCs/>
          <w:color w:val="auto"/>
          <w:sz w:val="22"/>
          <w:szCs w:val="22"/>
        </w:rPr>
        <w:t xml:space="preserve"> </w:t>
      </w:r>
      <w:r w:rsidR="004A2986" w:rsidRPr="007C1362">
        <w:rPr>
          <w:rFonts w:ascii="Tahoma" w:hAnsi="Tahoma" w:cs="Tahoma"/>
          <w:bCs/>
          <w:color w:val="auto"/>
          <w:sz w:val="22"/>
          <w:szCs w:val="22"/>
        </w:rPr>
        <w:t xml:space="preserve"> Mobile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+82-10-</w:t>
      </w:r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>5017-0054</w:t>
      </w:r>
    </w:p>
    <w:p w:rsidR="008E7917" w:rsidRPr="007C1362" w:rsidRDefault="0030779D" w:rsidP="004A2986">
      <w:pPr>
        <w:pStyle w:val="Default"/>
        <w:adjustRightInd/>
        <w:snapToGrid w:val="0"/>
        <w:spacing w:after="120" w:line="276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proofErr w:type="gramStart"/>
      <w:r w:rsidRPr="007C1362">
        <w:rPr>
          <w:rFonts w:ascii="Tahoma" w:hAnsi="Tahoma" w:cs="Tahoma"/>
          <w:bCs/>
          <w:color w:val="auto"/>
          <w:sz w:val="22"/>
          <w:szCs w:val="22"/>
        </w:rPr>
        <w:t>e-mail(s)</w:t>
      </w:r>
      <w:proofErr w:type="gramEnd"/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: 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s</w:t>
      </w:r>
      <w:r w:rsidR="000732FE">
        <w:rPr>
          <w:rFonts w:ascii="Tahoma" w:hAnsi="Tahoma" w:cs="Tahoma"/>
          <w:bCs/>
          <w:color w:val="auto"/>
          <w:sz w:val="22"/>
          <w:szCs w:val="22"/>
          <w:u w:val="single"/>
        </w:rPr>
        <w:t>g</w:t>
      </w:r>
      <w:r w:rsidR="008E7917" w:rsidRPr="007C1362">
        <w:rPr>
          <w:rFonts w:ascii="Tahoma" w:hAnsi="Tahoma" w:cs="Tahoma"/>
          <w:bCs/>
          <w:color w:val="auto"/>
          <w:sz w:val="22"/>
          <w:szCs w:val="22"/>
          <w:u w:val="single"/>
        </w:rPr>
        <w:t>park@kriso.re.kr</w:t>
      </w:r>
    </w:p>
    <w:p w:rsidR="0030779D" w:rsidRPr="000732FE" w:rsidRDefault="0030779D" w:rsidP="008E7917">
      <w:pPr>
        <w:pStyle w:val="Default"/>
        <w:adjustRightInd/>
        <w:snapToGrid w:val="0"/>
        <w:spacing w:line="276" w:lineRule="auto"/>
        <w:rPr>
          <w:rFonts w:ascii="Tahoma" w:hAnsi="Tahoma" w:cs="Tahoma"/>
          <w:color w:val="00538B"/>
          <w:sz w:val="22"/>
          <w:szCs w:val="22"/>
        </w:rPr>
      </w:pPr>
    </w:p>
    <w:p w:rsidR="0030779D" w:rsidRPr="005A7318" w:rsidRDefault="0030779D" w:rsidP="008248BF">
      <w:pPr>
        <w:pStyle w:val="Default"/>
        <w:adjustRightInd/>
        <w:snapToGrid w:val="0"/>
        <w:spacing w:after="120" w:line="360" w:lineRule="auto"/>
        <w:rPr>
          <w:rFonts w:ascii="Tahoma" w:hAnsi="Tahoma" w:cs="Tahoma"/>
          <w:b/>
          <w:color w:val="0070C0"/>
          <w:sz w:val="26"/>
          <w:szCs w:val="26"/>
        </w:rPr>
      </w:pPr>
      <w:r w:rsidRPr="005A7318">
        <w:rPr>
          <w:rFonts w:ascii="Tahoma" w:hAnsi="Tahoma" w:cs="Tahoma"/>
          <w:b/>
          <w:color w:val="0070C0"/>
          <w:sz w:val="26"/>
          <w:szCs w:val="26"/>
        </w:rPr>
        <w:t>ABSTRACT</w:t>
      </w:r>
    </w:p>
    <w:p w:rsidR="003769F7" w:rsidRPr="00215DBE" w:rsidRDefault="008248BF" w:rsidP="00492968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Title: </w:t>
      </w:r>
      <w:r w:rsidR="003769F7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ASF Survey and Analysis in South Korea West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Region</w:t>
      </w:r>
    </w:p>
    <w:p w:rsidR="008248BF" w:rsidRPr="007C1362" w:rsidRDefault="004A2986" w:rsidP="00492968">
      <w:pPr>
        <w:pStyle w:val="Default"/>
        <w:adjustRightInd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</w:rPr>
      </w:pPr>
      <w:r w:rsidRPr="007C1362">
        <w:rPr>
          <w:rFonts w:ascii="Tahoma" w:hAnsi="Tahoma" w:cs="Tahoma"/>
          <w:bCs/>
          <w:color w:val="auto"/>
          <w:sz w:val="22"/>
          <w:szCs w:val="22"/>
        </w:rPr>
        <w:t xml:space="preserve">Keywords: </w:t>
      </w:r>
      <w:proofErr w:type="spellStart"/>
      <w:r w:rsidR="00114868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114868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, AS</w:t>
      </w:r>
      <w:r w:rsidR="00215DBE">
        <w:rPr>
          <w:rFonts w:ascii="Tahoma" w:hAnsi="Tahoma" w:cs="Tahoma"/>
          <w:bCs/>
          <w:color w:val="auto"/>
          <w:sz w:val="22"/>
          <w:szCs w:val="22"/>
          <w:u w:val="single"/>
        </w:rPr>
        <w:t>F, Predicted ASF, Measured ASF, Spatial ASF</w:t>
      </w:r>
    </w:p>
    <w:p w:rsidR="00215DBE" w:rsidRDefault="004A2986" w:rsidP="006A4F0D">
      <w:pPr>
        <w:pStyle w:val="Default"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Abstract: </w:t>
      </w:r>
      <w:proofErr w:type="gramStart"/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>GNSS</w:t>
      </w:r>
      <w:r w:rsidR="00F55273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(</w:t>
      </w:r>
      <w:proofErr w:type="gramEnd"/>
      <w:r w:rsidR="00F55273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Glob</w:t>
      </w:r>
      <w:r w:rsidR="00EC0EE2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al Navigation Satellite System)s are vulnerable to signal loss from solar weather effects, radio and satellite interference and deliberate jamming. </w:t>
      </w:r>
      <w:r w:rsidR="00215DBE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Some of nations proposed </w:t>
      </w:r>
      <w:proofErr w:type="spellStart"/>
      <w:r w:rsidR="00215DBE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215DBE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proofErr w:type="gramStart"/>
      <w:r w:rsidR="00215DBE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system(</w:t>
      </w:r>
      <w:proofErr w:type="gramEnd"/>
      <w:r w:rsidR="00215DBE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Enhanced Long Range Navigation) which is one of the GPS back up system. 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In South Korea, t</w:t>
      </w:r>
      <w:r w:rsidR="00A615AD" w:rsidRPr="00215DBE">
        <w:rPr>
          <w:rFonts w:ascii="Tahoma" w:hAnsi="Tahoma" w:cs="Tahoma"/>
          <w:bCs/>
          <w:color w:val="auto"/>
          <w:sz w:val="22"/>
          <w:szCs w:val="22"/>
          <w:u w:val="single"/>
        </w:rPr>
        <w:t>he latest jamming campaign from the North began on March 31, lasting nearly a week and affecting signal reception of aircraft and ships.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proofErr w:type="spellStart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Theferefore</w:t>
      </w:r>
      <w:proofErr w:type="spellEnd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, GPS backup system</w:t>
      </w:r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>s are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issued in the South Korea. </w:t>
      </w:r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The powerful signal </w:t>
      </w:r>
      <w:proofErr w:type="gramStart"/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form an </w:t>
      </w:r>
      <w:proofErr w:type="spellStart"/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ground-based radio navigation system are</w:t>
      </w:r>
      <w:proofErr w:type="gramEnd"/>
      <w:r w:rsidR="00492968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widely seen as a cost effecti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ve backup for GPS. </w:t>
      </w:r>
      <w:proofErr w:type="spellStart"/>
      <w:proofErr w:type="gramStart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eLoran</w:t>
      </w:r>
      <w:proofErr w:type="spellEnd"/>
      <w:proofErr w:type="gramEnd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is a low frequency(100Khz) radio-navigation system using high-power, long-range transmitters. The pulsed signals provide accurate horizontal positioning for all modes as well as timing for communications and other system. However, </w:t>
      </w:r>
      <w:proofErr w:type="gramStart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ASF(</w:t>
      </w:r>
      <w:proofErr w:type="gramEnd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Additional Secondary Factor) factor observed by the receiver is a significant factor limiting the ranging accuracy of the </w:t>
      </w:r>
      <w:proofErr w:type="spellStart"/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>e</w:t>
      </w:r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>Loran</w:t>
      </w:r>
      <w:proofErr w:type="spellEnd"/>
      <w:r w:rsidR="00A615A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signal</w:t>
      </w:r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. </w:t>
      </w:r>
      <w:r w:rsidR="006A4F0D" w:rsidRPr="006A4F0D">
        <w:rPr>
          <w:rFonts w:ascii="Tahoma" w:hAnsi="Tahoma" w:cs="Tahoma"/>
          <w:bCs/>
          <w:color w:val="auto"/>
          <w:sz w:val="22"/>
          <w:szCs w:val="22"/>
          <w:u w:val="single"/>
        </w:rPr>
        <w:t>The ASF can be calculated analytically by</w:t>
      </w:r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6A4F0D" w:rsidRPr="006A4F0D">
        <w:rPr>
          <w:rFonts w:ascii="Tahoma" w:hAnsi="Tahoma" w:cs="Tahoma"/>
          <w:bCs/>
          <w:color w:val="auto"/>
          <w:sz w:val="22"/>
          <w:szCs w:val="22"/>
          <w:u w:val="single"/>
        </w:rPr>
        <w:t>integrating the topography and conductivity over the</w:t>
      </w:r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6A4F0D" w:rsidRPr="006A4F0D">
        <w:rPr>
          <w:rFonts w:ascii="Tahoma" w:hAnsi="Tahoma" w:cs="Tahoma"/>
          <w:bCs/>
          <w:color w:val="auto"/>
          <w:sz w:val="22"/>
          <w:szCs w:val="22"/>
          <w:u w:val="single"/>
        </w:rPr>
        <w:t>earth surface (</w:t>
      </w:r>
      <w:proofErr w:type="spellStart"/>
      <w:r w:rsidR="006A4F0D" w:rsidRPr="006A4F0D">
        <w:rPr>
          <w:rFonts w:ascii="Tahoma" w:hAnsi="Tahoma" w:cs="Tahoma"/>
          <w:bCs/>
          <w:color w:val="auto"/>
          <w:sz w:val="22"/>
          <w:szCs w:val="22"/>
          <w:u w:val="single"/>
        </w:rPr>
        <w:t>Samaddar</w:t>
      </w:r>
      <w:proofErr w:type="spellEnd"/>
      <w:r w:rsidR="006A4F0D" w:rsidRPr="006A4F0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1979). </w:t>
      </w:r>
      <w:r w:rsidR="006A4F0D">
        <w:rPr>
          <w:rFonts w:ascii="Tahoma" w:hAnsi="Tahoma" w:cs="Tahoma"/>
          <w:bCs/>
          <w:color w:val="auto"/>
          <w:sz w:val="22"/>
          <w:szCs w:val="22"/>
          <w:u w:val="single"/>
        </w:rPr>
        <w:t>This paper presents ASF survey and analysis in South Korea West Region</w:t>
      </w:r>
      <w:r w:rsidR="005377DD">
        <w:rPr>
          <w:rFonts w:ascii="Tahoma" w:hAnsi="Tahoma" w:cs="Tahoma"/>
          <w:bCs/>
          <w:color w:val="auto"/>
          <w:sz w:val="22"/>
          <w:szCs w:val="22"/>
          <w:u w:val="single"/>
        </w:rPr>
        <w:t>.</w:t>
      </w:r>
      <w:r w:rsidR="0056106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Especially,</w:t>
      </w:r>
      <w:r w:rsidR="005377D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</w:t>
      </w:r>
      <w:r w:rsidR="0056106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between predicted </w:t>
      </w:r>
      <w:r w:rsidR="005377DD">
        <w:rPr>
          <w:rFonts w:ascii="Tahoma" w:hAnsi="Tahoma" w:cs="Tahoma"/>
          <w:bCs/>
          <w:color w:val="auto"/>
          <w:sz w:val="22"/>
          <w:szCs w:val="22"/>
          <w:u w:val="single"/>
        </w:rPr>
        <w:t>ASF</w:t>
      </w:r>
      <w:r w:rsidR="0056106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and measured ASF</w:t>
      </w:r>
      <w:r w:rsidR="005377DD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from South Korea Loran station at the south region to test region at the West region have great difference</w:t>
      </w:r>
      <w:r w:rsidR="0056106A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. </w:t>
      </w:r>
    </w:p>
    <w:p w:rsidR="006A4F0D" w:rsidRPr="00B04F90" w:rsidRDefault="0056106A" w:rsidP="00B04F90">
      <w:pPr>
        <w:pStyle w:val="Default"/>
        <w:snapToGrid w:val="0"/>
        <w:spacing w:after="120" w:line="312" w:lineRule="auto"/>
        <w:jc w:val="both"/>
        <w:rPr>
          <w:rFonts w:ascii="Tahoma" w:hAnsi="Tahoma" w:cs="Tahoma"/>
          <w:bCs/>
          <w:color w:val="auto"/>
          <w:sz w:val="22"/>
          <w:szCs w:val="22"/>
          <w:u w:val="single"/>
        </w:rPr>
      </w:pPr>
      <w:r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[1] </w:t>
      </w:r>
      <w:proofErr w:type="spellStart"/>
      <w:r w:rsidR="006A4F0D"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t>Samaddar</w:t>
      </w:r>
      <w:proofErr w:type="spellEnd"/>
      <w:r w:rsidR="006A4F0D"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, S.N. (1979) </w:t>
      </w:r>
      <w:proofErr w:type="gramStart"/>
      <w:r w:rsidR="006A4F0D"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t>The</w:t>
      </w:r>
      <w:proofErr w:type="gramEnd"/>
      <w:r w:rsidR="006A4F0D"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t xml:space="preserve"> Theory of Loran-C Groundwave Propagation - A Review. </w:t>
      </w:r>
      <w:r w:rsidR="006A4F0D" w:rsidRPr="00B04F90">
        <w:rPr>
          <w:rFonts w:ascii="Tahoma" w:hAnsi="Tahoma" w:cs="Tahoma"/>
          <w:bCs/>
          <w:color w:val="auto"/>
          <w:sz w:val="22"/>
          <w:szCs w:val="22"/>
          <w:u w:val="single"/>
        </w:rPr>
        <w:lastRenderedPageBreak/>
        <w:t>Navigation, U.S. Institute of Navigation, 26, 3, 173-187.</w:t>
      </w:r>
    </w:p>
    <w:sectPr w:rsidR="006A4F0D" w:rsidRPr="00B04F9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CCA" w:rsidRDefault="00F63CCA" w:rsidP="00170615">
      <w:pPr>
        <w:spacing w:after="0" w:line="240" w:lineRule="auto"/>
      </w:pPr>
      <w:r>
        <w:separator/>
      </w:r>
    </w:p>
  </w:endnote>
  <w:endnote w:type="continuationSeparator" w:id="0">
    <w:p w:rsidR="00F63CCA" w:rsidRDefault="00F63CCA" w:rsidP="00170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CCA" w:rsidRDefault="00F63CCA" w:rsidP="00170615">
      <w:pPr>
        <w:spacing w:after="0" w:line="240" w:lineRule="auto"/>
      </w:pPr>
      <w:r>
        <w:separator/>
      </w:r>
    </w:p>
  </w:footnote>
  <w:footnote w:type="continuationSeparator" w:id="0">
    <w:p w:rsidR="00F63CCA" w:rsidRDefault="00F63CCA" w:rsidP="001706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DF1"/>
    <w:rsid w:val="000732FE"/>
    <w:rsid w:val="000A687E"/>
    <w:rsid w:val="00100EA6"/>
    <w:rsid w:val="00114868"/>
    <w:rsid w:val="00160DF1"/>
    <w:rsid w:val="0016455C"/>
    <w:rsid w:val="00170615"/>
    <w:rsid w:val="00215DBE"/>
    <w:rsid w:val="002E70A7"/>
    <w:rsid w:val="0030779D"/>
    <w:rsid w:val="00310F09"/>
    <w:rsid w:val="003769F7"/>
    <w:rsid w:val="004017E4"/>
    <w:rsid w:val="00492968"/>
    <w:rsid w:val="004A1CCD"/>
    <w:rsid w:val="004A2986"/>
    <w:rsid w:val="004E383D"/>
    <w:rsid w:val="005377DD"/>
    <w:rsid w:val="0056106A"/>
    <w:rsid w:val="005A7318"/>
    <w:rsid w:val="0064291F"/>
    <w:rsid w:val="006800E1"/>
    <w:rsid w:val="006A4F0D"/>
    <w:rsid w:val="007330C9"/>
    <w:rsid w:val="00747D2E"/>
    <w:rsid w:val="007C1362"/>
    <w:rsid w:val="0081338C"/>
    <w:rsid w:val="008248BF"/>
    <w:rsid w:val="0088033D"/>
    <w:rsid w:val="008E7917"/>
    <w:rsid w:val="00A615AD"/>
    <w:rsid w:val="00AB411F"/>
    <w:rsid w:val="00AB6D79"/>
    <w:rsid w:val="00B04F90"/>
    <w:rsid w:val="00C65238"/>
    <w:rsid w:val="00CB3E56"/>
    <w:rsid w:val="00E52060"/>
    <w:rsid w:val="00EC0EE2"/>
    <w:rsid w:val="00EF1CD2"/>
    <w:rsid w:val="00F55273"/>
    <w:rsid w:val="00F6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8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779D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8E7917"/>
    <w:rPr>
      <w:color w:val="0563C1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0A687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0A687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170615"/>
  </w:style>
  <w:style w:type="paragraph" w:styleId="a6">
    <w:name w:val="footer"/>
    <w:basedOn w:val="a"/>
    <w:link w:val="Char1"/>
    <w:uiPriority w:val="99"/>
    <w:unhideWhenUsed/>
    <w:rsid w:val="0017061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170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VITO</cp:lastModifiedBy>
  <cp:revision>31</cp:revision>
  <cp:lastPrinted>2017-03-10T05:44:00Z</cp:lastPrinted>
  <dcterms:created xsi:type="dcterms:W3CDTF">2017-03-07T14:05:00Z</dcterms:created>
  <dcterms:modified xsi:type="dcterms:W3CDTF">2017-03-10T05:57:00Z</dcterms:modified>
</cp:coreProperties>
</file>